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846DC" w14:textId="77777777" w:rsidR="00CB4E53" w:rsidRDefault="00CB4E53" w:rsidP="00CB4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9E4AA6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«Фильтрлі, фильтрсіз сигареттерге, папиростарға, сигариллаларға және қыздырылатын темекісі бар бұйымдарға ең төмен бөлшек сауда бағаларын белгілеу туралы» Қазақстан Республикасы Қаржы министрінің 2022 жылғы 22 ақпандағы № 196 бұйрығына өзгерістер енгізу туралы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»</w:t>
      </w:r>
      <w:r w:rsidRPr="001230D7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Pr="00B76C4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Қазақстан Республикасы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ның </w:t>
      </w:r>
      <w:r w:rsidRPr="00B76C4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Қаржы министрі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нің міндетін атқарушының </w:t>
      </w:r>
      <w:r w:rsidRPr="00B76C4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бұйрығының жобасына</w:t>
      </w:r>
    </w:p>
    <w:p w14:paraId="50A3B428" w14:textId="77777777" w:rsidR="008E4D21" w:rsidRDefault="00CB4E53" w:rsidP="00CB4E53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E348B">
        <w:rPr>
          <w:rFonts w:ascii="Times New Roman" w:hAnsi="Times New Roman" w:cs="Times New Roman"/>
          <w:sz w:val="28"/>
          <w:szCs w:val="28"/>
        </w:rPr>
        <w:t xml:space="preserve"> </w:t>
      </w:r>
      <w:r w:rsidR="009E348B" w:rsidRPr="009E348B">
        <w:rPr>
          <w:rFonts w:ascii="Times New Roman" w:hAnsi="Times New Roman" w:cs="Times New Roman"/>
          <w:sz w:val="28"/>
          <w:szCs w:val="28"/>
        </w:rPr>
        <w:t>(</w:t>
      </w:r>
      <w:r w:rsidR="009E348B" w:rsidRPr="009E348B">
        <w:rPr>
          <w:rFonts w:ascii="Times New Roman" w:hAnsi="Times New Roman" w:cs="Times New Roman"/>
          <w:sz w:val="28"/>
          <w:szCs w:val="28"/>
          <w:lang w:val="kk-KZ"/>
        </w:rPr>
        <w:t>бұдан әрі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348B" w:rsidRPr="009E348B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348B" w:rsidRPr="009E348B">
        <w:rPr>
          <w:rFonts w:ascii="Times New Roman" w:hAnsi="Times New Roman" w:cs="Times New Roman"/>
          <w:sz w:val="28"/>
          <w:szCs w:val="28"/>
          <w:lang w:val="kk-KZ"/>
        </w:rPr>
        <w:t>Жоба</w:t>
      </w:r>
      <w:r w:rsidR="009E348B" w:rsidRPr="009E348B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00F31F50" w14:textId="6F05D1ED" w:rsidR="00F457A2" w:rsidRDefault="00BD4757" w:rsidP="00CB4E53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АН</w:t>
      </w:r>
      <w:r w:rsidR="008E4D21">
        <w:rPr>
          <w:rFonts w:ascii="Times New Roman" w:hAnsi="Times New Roman" w:cs="Times New Roman"/>
          <w:b/>
          <w:sz w:val="28"/>
          <w:szCs w:val="28"/>
          <w:lang w:val="kk-KZ"/>
        </w:rPr>
        <w:t>НОТАЦИЯ</w:t>
      </w:r>
    </w:p>
    <w:p w14:paraId="0A04E988" w14:textId="77777777" w:rsidR="00F457A2" w:rsidRPr="00BD4757" w:rsidRDefault="00F457A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97FAC15" w14:textId="77777777" w:rsidR="007C0DBF" w:rsidRDefault="007C0DBF" w:rsidP="007C0DB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Жобанын максаты </w:t>
      </w:r>
      <w:r w:rsidRPr="007C0DBF">
        <w:rPr>
          <w:rFonts w:ascii="Times New Roman" w:hAnsi="Times New Roman" w:cs="Times New Roman"/>
          <w:sz w:val="28"/>
          <w:szCs w:val="28"/>
          <w:lang w:val="kk-KZ"/>
        </w:rPr>
        <w:t xml:space="preserve">сүзгісі жок, сүзгісі жок темекілердін, майлыктардын, сигариллалардын жане кыздырылан темекі енімдерінін </w:t>
      </w:r>
      <w:r w:rsidRPr="00502CAB">
        <w:rPr>
          <w:rFonts w:ascii="Times New Roman" w:hAnsi="Times New Roman" w:cs="Times New Roman"/>
          <w:b/>
          <w:sz w:val="28"/>
          <w:szCs w:val="28"/>
          <w:lang w:val="kk-KZ"/>
        </w:rPr>
        <w:t>ен теменгі белшек багасын арттыру</w:t>
      </w:r>
      <w:r w:rsidRPr="007C0DB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1F9AC17" w14:textId="77777777" w:rsidR="00A4037D" w:rsidRDefault="00BF7776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F7776">
        <w:rPr>
          <w:rFonts w:ascii="Times New Roman" w:hAnsi="Times New Roman" w:cs="Times New Roman"/>
          <w:sz w:val="28"/>
          <w:szCs w:val="28"/>
          <w:lang w:val="kk-KZ"/>
        </w:rPr>
        <w:t xml:space="preserve">Ұсынылған түзетулерді </w:t>
      </w:r>
      <w:r w:rsidR="00CC194E" w:rsidRPr="00CC194E">
        <w:rPr>
          <w:rFonts w:ascii="Times New Roman" w:hAnsi="Times New Roman" w:cs="Times New Roman"/>
          <w:sz w:val="28"/>
          <w:szCs w:val="28"/>
          <w:lang w:val="kk-KZ"/>
        </w:rPr>
        <w:t xml:space="preserve">іске асыру Қазақстан Республикасында тұрақты негізде </w:t>
      </w:r>
      <w:r w:rsidR="00CC194E" w:rsidRPr="00613C81">
        <w:rPr>
          <w:rFonts w:ascii="Times New Roman" w:hAnsi="Times New Roman" w:cs="Times New Roman"/>
          <w:b/>
          <w:sz w:val="28"/>
          <w:szCs w:val="28"/>
          <w:lang w:val="kk-KZ"/>
        </w:rPr>
        <w:t>темекі мен темекі шегудің таралуы мен қолданылуын қысқартуға бағытталған денсаулық сақтау саласындағы</w:t>
      </w:r>
      <w:r w:rsidR="00CC194E" w:rsidRPr="00CC194E">
        <w:rPr>
          <w:rFonts w:ascii="Times New Roman" w:hAnsi="Times New Roman" w:cs="Times New Roman"/>
          <w:sz w:val="28"/>
          <w:szCs w:val="28"/>
          <w:lang w:val="kk-KZ"/>
        </w:rPr>
        <w:t xml:space="preserve"> мақсаттарға қол жеткізуді қамтамасыз етеді</w:t>
      </w:r>
      <w:r w:rsidRPr="00BF777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24BAC78" w14:textId="77777777" w:rsidR="00CF148A" w:rsidRPr="0068661D" w:rsidRDefault="00361C52" w:rsidP="00CF148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661D">
        <w:rPr>
          <w:rFonts w:ascii="Times New Roman" w:hAnsi="Times New Roman" w:cs="Times New Roman"/>
          <w:sz w:val="28"/>
          <w:szCs w:val="28"/>
          <w:lang w:val="kk-KZ"/>
        </w:rPr>
        <w:t>Бұл НҚА жобасы ұ</w:t>
      </w:r>
      <w:r w:rsidR="00CF148A" w:rsidRPr="0068661D">
        <w:rPr>
          <w:rFonts w:ascii="Times New Roman" w:hAnsi="Times New Roman" w:cs="Times New Roman"/>
          <w:sz w:val="28"/>
          <w:szCs w:val="28"/>
          <w:lang w:val="kk-KZ"/>
        </w:rPr>
        <w:t xml:space="preserve">сынылып отырған </w:t>
      </w:r>
      <w:r w:rsidR="00CF148A" w:rsidRPr="00A243B0">
        <w:rPr>
          <w:rFonts w:ascii="Times New Roman" w:hAnsi="Times New Roman" w:cs="Times New Roman"/>
          <w:b/>
          <w:sz w:val="28"/>
          <w:szCs w:val="28"/>
          <w:lang w:val="kk-KZ"/>
        </w:rPr>
        <w:t>өзгеріс темекі өнімдеріне қатысты</w:t>
      </w:r>
      <w:r w:rsidR="00CF148A" w:rsidRPr="0068661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148A" w:rsidRPr="00A243B0">
        <w:rPr>
          <w:rFonts w:ascii="Times New Roman" w:hAnsi="Times New Roman" w:cs="Times New Roman"/>
          <w:b/>
          <w:sz w:val="28"/>
          <w:szCs w:val="28"/>
          <w:lang w:val="kk-KZ"/>
        </w:rPr>
        <w:t>салықтық және баға саясатын жүзеге асыруға</w:t>
      </w:r>
      <w:r w:rsidR="00CF148A" w:rsidRPr="0068661D">
        <w:rPr>
          <w:rFonts w:ascii="Times New Roman" w:hAnsi="Times New Roman" w:cs="Times New Roman"/>
          <w:sz w:val="28"/>
          <w:szCs w:val="28"/>
          <w:lang w:val="kk-KZ"/>
        </w:rPr>
        <w:t xml:space="preserve"> бағытталған.</w:t>
      </w:r>
    </w:p>
    <w:p w14:paraId="3C2467B0" w14:textId="77777777" w:rsidR="001507E7" w:rsidRDefault="001507E7" w:rsidP="00373305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BAA9A96" w14:textId="77777777" w:rsidR="00502CAB" w:rsidRPr="00A4037D" w:rsidRDefault="00502CAB" w:rsidP="00373305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AF9498E" w14:textId="48EE9649" w:rsidR="00D545ED" w:rsidRPr="00BD4757" w:rsidRDefault="008E4D21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088796FE" w14:textId="77777777" w:rsidR="003C0C4B" w:rsidRPr="00B91CFC" w:rsidRDefault="003C0C4B" w:rsidP="003C0C4B">
      <w:pPr>
        <w:tabs>
          <w:tab w:val="left" w:pos="70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6B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проекту приказа </w:t>
      </w:r>
      <w:r w:rsidRPr="00E653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Министра финансов Республики Казахстан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B91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внесении изменения в приказ Министра финансов Республики Казахстан от 22 февраля 2022 года № 196 «Об установлении минимальных розничных цен на сигареты с фильтром, без фильтра, папиросы, сигариллы и изделия с нагреваемым табаком</w:t>
      </w:r>
      <w:r w:rsidRPr="00E235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54B84FE9" w14:textId="77777777" w:rsidR="00E251B6" w:rsidRDefault="003C0C4B" w:rsidP="003C0C4B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F457A2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 xml:space="preserve"> </w:t>
      </w:r>
      <w:r w:rsidR="009E348B" w:rsidRPr="00F457A2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</w:t>
      </w:r>
      <w:r w:rsidR="0027113B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 xml:space="preserve"> </w:t>
      </w:r>
      <w:r w:rsidR="009E348B" w:rsidRPr="00F457A2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-</w:t>
      </w:r>
      <w:r w:rsidR="0027113B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 xml:space="preserve"> </w:t>
      </w:r>
      <w:r w:rsidR="009E348B" w:rsidRPr="00F457A2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Проект)</w:t>
      </w:r>
    </w:p>
    <w:p w14:paraId="3DDE7BFB" w14:textId="77777777" w:rsidR="00F457A2" w:rsidRPr="00BF7776" w:rsidRDefault="00F457A2" w:rsidP="00F457A2">
      <w:pPr>
        <w:spacing w:after="0"/>
        <w:rPr>
          <w:sz w:val="28"/>
        </w:rPr>
      </w:pPr>
    </w:p>
    <w:p w14:paraId="1B4719F6" w14:textId="77777777" w:rsidR="002C27C1" w:rsidRPr="007C0DBF" w:rsidRDefault="00BF7776" w:rsidP="00BF77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C0DBF">
        <w:rPr>
          <w:rFonts w:ascii="Times New Roman" w:hAnsi="Times New Roman" w:cs="Times New Roman"/>
          <w:sz w:val="28"/>
          <w:szCs w:val="28"/>
          <w:lang w:val="kk-KZ"/>
        </w:rPr>
        <w:t xml:space="preserve">Целью проекта является </w:t>
      </w:r>
      <w:r w:rsidR="0046577D" w:rsidRPr="007C0DBF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увеличение </w:t>
      </w:r>
      <w:r w:rsidR="0046577D" w:rsidRPr="007C0D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минимальны</w:t>
      </w:r>
      <w:r w:rsidR="0046577D" w:rsidRPr="007C0DB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х</w:t>
      </w:r>
      <w:r w:rsidR="0046577D" w:rsidRPr="007C0D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розничны</w:t>
      </w:r>
      <w:r w:rsidR="0046577D" w:rsidRPr="007C0DB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х</w:t>
      </w:r>
      <w:r w:rsidR="0046577D" w:rsidRPr="007C0D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цен</w:t>
      </w:r>
      <w:r w:rsidR="0046577D" w:rsidRPr="007C0D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сигареты с фильтром, без фильтра, папиросы, сигариллы и изделия с нагреваемым табаком</w:t>
      </w:r>
      <w:r w:rsidRPr="007C0DBF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11BBBAAD" w14:textId="77777777" w:rsidR="00D545ED" w:rsidRDefault="00BF7776" w:rsidP="00BF77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F7776"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предлагаемых поправок </w:t>
      </w:r>
      <w:r w:rsidRPr="00FA2A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обеспечит </w:t>
      </w:r>
      <w:r w:rsidR="00473795" w:rsidRPr="00FA2A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достижение целей </w:t>
      </w:r>
      <w:r w:rsidR="00473795" w:rsidRPr="00FA2A80">
        <w:rPr>
          <w:rFonts w:ascii="Times New Roman" w:hAnsi="Times New Roman" w:cs="Times New Roman"/>
          <w:sz w:val="28"/>
          <w:szCs w:val="28"/>
          <w:lang w:val="kk-KZ"/>
        </w:rPr>
        <w:t>в области здравоохранения,</w:t>
      </w:r>
      <w:r w:rsidR="00473795" w:rsidRPr="00FA2A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направленных на сокращение распространения и употребления табака и табакокурения</w:t>
      </w:r>
      <w:r w:rsidR="00473795" w:rsidRPr="00473795">
        <w:rPr>
          <w:rFonts w:ascii="Times New Roman" w:hAnsi="Times New Roman" w:cs="Times New Roman"/>
          <w:sz w:val="28"/>
          <w:szCs w:val="28"/>
          <w:lang w:val="kk-KZ"/>
        </w:rPr>
        <w:t xml:space="preserve"> на постоянной основе в Республики Казахстан</w:t>
      </w:r>
      <w:r w:rsidRPr="00BF777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69F53D30" w14:textId="77777777" w:rsidR="005F770E" w:rsidRPr="0068661D" w:rsidRDefault="005F770E" w:rsidP="005F77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661D">
        <w:rPr>
          <w:rFonts w:ascii="Times New Roman" w:hAnsi="Times New Roman" w:cs="Times New Roman"/>
          <w:sz w:val="28"/>
          <w:szCs w:val="28"/>
          <w:lang w:val="kk-KZ"/>
        </w:rPr>
        <w:t xml:space="preserve">Данный проект НПА </w:t>
      </w:r>
      <w:r w:rsidR="0069559A" w:rsidRPr="0068661D">
        <w:rPr>
          <w:rFonts w:ascii="Times New Roman" w:hAnsi="Times New Roman" w:cs="Times New Roman"/>
          <w:sz w:val="28"/>
          <w:szCs w:val="28"/>
          <w:lang w:val="kk-KZ"/>
        </w:rPr>
        <w:t xml:space="preserve">предусматривает изменение, которое направлено для осуществления </w:t>
      </w:r>
      <w:r w:rsidR="0069559A" w:rsidRPr="00FA2A80">
        <w:rPr>
          <w:rFonts w:ascii="Times New Roman" w:hAnsi="Times New Roman" w:cs="Times New Roman"/>
          <w:b/>
          <w:sz w:val="28"/>
          <w:szCs w:val="28"/>
          <w:lang w:val="kk-KZ"/>
        </w:rPr>
        <w:t>взвешенной налоговой и ценовой политики</w:t>
      </w:r>
      <w:r w:rsidR="0069559A" w:rsidRPr="0068661D">
        <w:rPr>
          <w:rFonts w:ascii="Times New Roman" w:hAnsi="Times New Roman" w:cs="Times New Roman"/>
          <w:sz w:val="28"/>
          <w:szCs w:val="28"/>
          <w:lang w:val="kk-KZ"/>
        </w:rPr>
        <w:t xml:space="preserve"> в отношении табачных изделий</w:t>
      </w:r>
      <w:r w:rsidRPr="0068661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0393913" w14:textId="77777777" w:rsidR="0046577D" w:rsidRDefault="0046577D" w:rsidP="00BF77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465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5ED"/>
    <w:rsid w:val="00010254"/>
    <w:rsid w:val="000409A3"/>
    <w:rsid w:val="000D46D5"/>
    <w:rsid w:val="001507E7"/>
    <w:rsid w:val="0027113B"/>
    <w:rsid w:val="002C27C1"/>
    <w:rsid w:val="002D6483"/>
    <w:rsid w:val="00361C52"/>
    <w:rsid w:val="00373305"/>
    <w:rsid w:val="003762F7"/>
    <w:rsid w:val="003C0C4B"/>
    <w:rsid w:val="0045272A"/>
    <w:rsid w:val="0046577D"/>
    <w:rsid w:val="00473795"/>
    <w:rsid w:val="00502CAB"/>
    <w:rsid w:val="005328A6"/>
    <w:rsid w:val="00564C36"/>
    <w:rsid w:val="005F770E"/>
    <w:rsid w:val="00607383"/>
    <w:rsid w:val="00613C81"/>
    <w:rsid w:val="006648E4"/>
    <w:rsid w:val="0068661D"/>
    <w:rsid w:val="0069559A"/>
    <w:rsid w:val="007608C0"/>
    <w:rsid w:val="007C0DBF"/>
    <w:rsid w:val="00887C45"/>
    <w:rsid w:val="008E4D21"/>
    <w:rsid w:val="008F0062"/>
    <w:rsid w:val="009E348B"/>
    <w:rsid w:val="00A243B0"/>
    <w:rsid w:val="00A32856"/>
    <w:rsid w:val="00A4037D"/>
    <w:rsid w:val="00A66F07"/>
    <w:rsid w:val="00A87B1B"/>
    <w:rsid w:val="00A93193"/>
    <w:rsid w:val="00B03847"/>
    <w:rsid w:val="00B06B24"/>
    <w:rsid w:val="00B2365F"/>
    <w:rsid w:val="00BD4757"/>
    <w:rsid w:val="00BF7776"/>
    <w:rsid w:val="00C06D85"/>
    <w:rsid w:val="00C94AA8"/>
    <w:rsid w:val="00CB4E53"/>
    <w:rsid w:val="00CC194E"/>
    <w:rsid w:val="00CC69DB"/>
    <w:rsid w:val="00CF148A"/>
    <w:rsid w:val="00D545ED"/>
    <w:rsid w:val="00E04CEE"/>
    <w:rsid w:val="00E54638"/>
    <w:rsid w:val="00EB3A0C"/>
    <w:rsid w:val="00F457A2"/>
    <w:rsid w:val="00F47552"/>
    <w:rsid w:val="00F85382"/>
    <w:rsid w:val="00FA2A80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7CA0"/>
  <w15:docId w15:val="{74454677-1A07-4ED2-A609-55C05F4A8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Гульнур Баймагамбетова Ергенбаевна</cp:lastModifiedBy>
  <cp:revision>16</cp:revision>
  <dcterms:created xsi:type="dcterms:W3CDTF">2025-06-02T10:41:00Z</dcterms:created>
  <dcterms:modified xsi:type="dcterms:W3CDTF">2025-06-10T04:44:00Z</dcterms:modified>
</cp:coreProperties>
</file>